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0BAF4" w14:textId="0CAF3732" w:rsidR="004C7E13" w:rsidRDefault="004C7E13" w:rsidP="004C7E13">
      <w:pPr>
        <w:pStyle w:val="Default"/>
        <w:rPr>
          <w:b/>
          <w:bCs/>
          <w:sz w:val="32"/>
          <w:szCs w:val="32"/>
        </w:rPr>
      </w:pPr>
      <w:r>
        <w:rPr>
          <w:b/>
          <w:bCs/>
          <w:sz w:val="32"/>
          <w:szCs w:val="32"/>
        </w:rPr>
        <w:t xml:space="preserve">Job Description and Person Specification </w:t>
      </w:r>
    </w:p>
    <w:p w14:paraId="4DE53F1B" w14:textId="77777777" w:rsidR="004C7E13" w:rsidRDefault="004C7E13" w:rsidP="004C7E13">
      <w:pPr>
        <w:pStyle w:val="Default"/>
        <w:rPr>
          <w:sz w:val="32"/>
          <w:szCs w:val="32"/>
        </w:rPr>
      </w:pPr>
    </w:p>
    <w:p w14:paraId="41C0FE21" w14:textId="16ADA883" w:rsidR="004C7E13" w:rsidRPr="004C7E13" w:rsidRDefault="004C7E13" w:rsidP="004C7E13">
      <w:pPr>
        <w:pStyle w:val="Default"/>
      </w:pPr>
      <w:r w:rsidRPr="27C69B91">
        <w:rPr>
          <w:b/>
          <w:bCs/>
        </w:rPr>
        <w:t xml:space="preserve">Job Title: </w:t>
      </w:r>
      <w:r>
        <w:tab/>
      </w:r>
      <w:r>
        <w:tab/>
        <w:t xml:space="preserve">Fringe Volunteer Coordinator </w:t>
      </w:r>
      <w:r w:rsidR="00046874">
        <w:t>(</w:t>
      </w:r>
      <w:r w:rsidR="00FD76F6">
        <w:t>6</w:t>
      </w:r>
      <w:r w:rsidR="00046874">
        <w:t xml:space="preserve"> posts available)</w:t>
      </w:r>
    </w:p>
    <w:p w14:paraId="23E20983" w14:textId="7E651096" w:rsidR="004C7E13" w:rsidRPr="004C7E13" w:rsidRDefault="59FFD99D" w:rsidP="6B911F12">
      <w:pPr>
        <w:pStyle w:val="Default"/>
        <w:rPr>
          <w:highlight w:val="yellow"/>
        </w:rPr>
      </w:pPr>
      <w:r w:rsidRPr="01BBD651">
        <w:rPr>
          <w:b/>
          <w:bCs/>
        </w:rPr>
        <w:t xml:space="preserve">Hours of </w:t>
      </w:r>
      <w:r w:rsidR="002005F0" w:rsidRPr="01BBD651">
        <w:rPr>
          <w:b/>
          <w:bCs/>
        </w:rPr>
        <w:t>work:</w:t>
      </w:r>
      <w:r w:rsidR="004C7E13">
        <w:tab/>
      </w:r>
      <w:r w:rsidR="00FD76F6">
        <w:t>27.5</w:t>
      </w:r>
      <w:r w:rsidR="666722E1">
        <w:t xml:space="preserve"> hours a week (</w:t>
      </w:r>
      <w:r w:rsidR="00FD76F6">
        <w:t>5</w:t>
      </w:r>
      <w:r w:rsidR="666722E1">
        <w:t xml:space="preserve"> days of </w:t>
      </w:r>
      <w:r w:rsidR="00FD76F6">
        <w:t>5.5</w:t>
      </w:r>
      <w:r w:rsidR="58E380EF">
        <w:t>-hour</w:t>
      </w:r>
      <w:r w:rsidR="666722E1">
        <w:t xml:space="preserve"> shifts, with </w:t>
      </w:r>
      <w:r w:rsidR="00A6049B">
        <w:t>two days</w:t>
      </w:r>
      <w:r w:rsidR="666722E1">
        <w:t xml:space="preserve"> off) </w:t>
      </w:r>
    </w:p>
    <w:p w14:paraId="3193B20B" w14:textId="332F2BC3" w:rsidR="004C7E13" w:rsidRPr="004C7E13" w:rsidRDefault="004C7E13" w:rsidP="004C7E13">
      <w:pPr>
        <w:pStyle w:val="Default"/>
      </w:pPr>
      <w:r w:rsidRPr="004C7E13">
        <w:rPr>
          <w:b/>
          <w:bCs/>
        </w:rPr>
        <w:t xml:space="preserve">Duration: </w:t>
      </w:r>
      <w:r w:rsidRPr="004C7E13">
        <w:rPr>
          <w:b/>
          <w:bCs/>
        </w:rPr>
        <w:tab/>
      </w:r>
      <w:r w:rsidR="0047573E">
        <w:rPr>
          <w:b/>
          <w:bCs/>
        </w:rPr>
        <w:tab/>
      </w:r>
      <w:r w:rsidRPr="004C7E13">
        <w:t xml:space="preserve">Fixed term, </w:t>
      </w:r>
      <w:r w:rsidR="00A6049B">
        <w:t>1-25</w:t>
      </w:r>
      <w:r w:rsidRPr="004C7E13">
        <w:t xml:space="preserve"> August 202</w:t>
      </w:r>
      <w:r w:rsidR="00A6049B">
        <w:t xml:space="preserve">5 </w:t>
      </w:r>
    </w:p>
    <w:p w14:paraId="0A222678" w14:textId="52D1E23F" w:rsidR="004C7E13" w:rsidRPr="004C7E13" w:rsidRDefault="004C7E13" w:rsidP="0047573E">
      <w:pPr>
        <w:pStyle w:val="Default"/>
        <w:ind w:left="1440" w:firstLine="720"/>
      </w:pPr>
      <w:proofErr w:type="gramStart"/>
      <w:r w:rsidRPr="004C7E13">
        <w:t>Plus</w:t>
      </w:r>
      <w:proofErr w:type="gramEnd"/>
      <w:r w:rsidRPr="004C7E13">
        <w:t xml:space="preserve"> induction on 26 July (1pm-7pm) </w:t>
      </w:r>
    </w:p>
    <w:p w14:paraId="5B2A6E3B" w14:textId="1DC79976" w:rsidR="004C7E13" w:rsidRPr="004C7E13" w:rsidRDefault="004C7E13" w:rsidP="004C7E13">
      <w:pPr>
        <w:pStyle w:val="Default"/>
      </w:pPr>
      <w:r w:rsidRPr="79775FD9">
        <w:rPr>
          <w:b/>
          <w:bCs/>
        </w:rPr>
        <w:t xml:space="preserve">Salary: </w:t>
      </w:r>
      <w:r>
        <w:tab/>
      </w:r>
      <w:r>
        <w:tab/>
        <w:t>£1</w:t>
      </w:r>
      <w:r w:rsidR="4152BF89">
        <w:t>2</w:t>
      </w:r>
      <w:r w:rsidR="0040228F">
        <w:t>.60</w:t>
      </w:r>
      <w:r>
        <w:t xml:space="preserve"> per hour </w:t>
      </w:r>
      <w:r w:rsidR="004260F3">
        <w:t>(plus an additional 12.07% for</w:t>
      </w:r>
      <w:r w:rsidR="0040228F">
        <w:t xml:space="preserve"> </w:t>
      </w:r>
      <w:r w:rsidR="004260F3">
        <w:t>annual leave)</w:t>
      </w:r>
    </w:p>
    <w:p w14:paraId="05D3C6D2" w14:textId="1B1F9C96" w:rsidR="004C7E13" w:rsidRPr="004C7E13" w:rsidRDefault="004C7E13" w:rsidP="004C7E13">
      <w:pPr>
        <w:pStyle w:val="Default"/>
      </w:pPr>
      <w:r w:rsidRPr="004C7E13">
        <w:rPr>
          <w:b/>
          <w:bCs/>
        </w:rPr>
        <w:t xml:space="preserve">Location: </w:t>
      </w:r>
      <w:r w:rsidRPr="004C7E13">
        <w:rPr>
          <w:b/>
          <w:bCs/>
        </w:rPr>
        <w:tab/>
      </w:r>
      <w:r w:rsidR="0047573E">
        <w:rPr>
          <w:b/>
          <w:bCs/>
        </w:rPr>
        <w:tab/>
      </w:r>
      <w:r w:rsidRPr="004C7E13">
        <w:t xml:space="preserve">Edinburgh </w:t>
      </w:r>
    </w:p>
    <w:p w14:paraId="3C25AE0F" w14:textId="26C6F8D7" w:rsidR="00521C45" w:rsidRDefault="004C7E13" w:rsidP="004C7E13">
      <w:pPr>
        <w:rPr>
          <w:rFonts w:ascii="Calibri" w:hAnsi="Calibri" w:cs="Calibri"/>
          <w:sz w:val="24"/>
          <w:szCs w:val="24"/>
        </w:rPr>
      </w:pPr>
      <w:r w:rsidRPr="004C7E13">
        <w:rPr>
          <w:rFonts w:ascii="Calibri" w:hAnsi="Calibri" w:cs="Calibri"/>
          <w:b/>
          <w:bCs/>
          <w:sz w:val="24"/>
          <w:szCs w:val="24"/>
        </w:rPr>
        <w:t xml:space="preserve">Managed by: </w:t>
      </w:r>
      <w:r w:rsidRPr="004C7E13">
        <w:rPr>
          <w:rFonts w:ascii="Calibri" w:hAnsi="Calibri" w:cs="Calibri"/>
          <w:b/>
          <w:bCs/>
          <w:sz w:val="24"/>
          <w:szCs w:val="24"/>
        </w:rPr>
        <w:tab/>
      </w:r>
      <w:r w:rsidR="0047573E">
        <w:rPr>
          <w:rFonts w:ascii="Calibri" w:hAnsi="Calibri" w:cs="Calibri"/>
          <w:b/>
          <w:bCs/>
          <w:sz w:val="24"/>
          <w:szCs w:val="24"/>
        </w:rPr>
        <w:tab/>
      </w:r>
      <w:r w:rsidRPr="004C7E13">
        <w:rPr>
          <w:rFonts w:ascii="Calibri" w:hAnsi="Calibri" w:cs="Calibri"/>
          <w:sz w:val="24"/>
          <w:szCs w:val="24"/>
        </w:rPr>
        <w:t>Fundraising Manager (Community and Events)</w:t>
      </w:r>
    </w:p>
    <w:p w14:paraId="673C893D" w14:textId="37F690FF" w:rsidR="009C5B8E" w:rsidRDefault="009C5B8E" w:rsidP="004C7E13">
      <w:pPr>
        <w:rPr>
          <w:rFonts w:ascii="Calibri" w:hAnsi="Calibri" w:cs="Calibri"/>
          <w:b/>
          <w:bCs/>
          <w:sz w:val="24"/>
          <w:szCs w:val="24"/>
        </w:rPr>
      </w:pPr>
      <w:r>
        <w:rPr>
          <w:rFonts w:ascii="Calibri" w:hAnsi="Calibri" w:cs="Calibri"/>
          <w:b/>
          <w:bCs/>
          <w:sz w:val="24"/>
          <w:szCs w:val="24"/>
        </w:rPr>
        <w:t xml:space="preserve">Closing date:                </w:t>
      </w:r>
      <w:r w:rsidRPr="009C5B8E">
        <w:rPr>
          <w:rFonts w:ascii="Calibri" w:hAnsi="Calibri" w:cs="Calibri"/>
          <w:sz w:val="24"/>
          <w:szCs w:val="24"/>
        </w:rPr>
        <w:t>12 noon</w:t>
      </w:r>
      <w:r>
        <w:rPr>
          <w:rFonts w:ascii="Calibri" w:hAnsi="Calibri" w:cs="Calibri"/>
          <w:sz w:val="24"/>
          <w:szCs w:val="24"/>
        </w:rPr>
        <w:t xml:space="preserve">, </w:t>
      </w:r>
      <w:r w:rsidRPr="009C5B8E">
        <w:rPr>
          <w:rFonts w:ascii="Calibri" w:hAnsi="Calibri" w:cs="Calibri"/>
          <w:sz w:val="24"/>
          <w:szCs w:val="24"/>
        </w:rPr>
        <w:t>Wednesday 14 May</w:t>
      </w:r>
      <w:r>
        <w:rPr>
          <w:rFonts w:ascii="Calibri" w:hAnsi="Calibri" w:cs="Calibri"/>
          <w:b/>
          <w:bCs/>
          <w:sz w:val="24"/>
          <w:szCs w:val="24"/>
        </w:rPr>
        <w:t xml:space="preserve"> </w:t>
      </w:r>
    </w:p>
    <w:p w14:paraId="5186237E" w14:textId="2CB64331" w:rsidR="00356D45" w:rsidRPr="00356D45" w:rsidRDefault="00356D45" w:rsidP="004C7E13">
      <w:pPr>
        <w:rPr>
          <w:rFonts w:ascii="Calibri" w:hAnsi="Calibri" w:cs="Calibri"/>
          <w:sz w:val="24"/>
          <w:szCs w:val="24"/>
        </w:rPr>
      </w:pPr>
      <w:r>
        <w:rPr>
          <w:rFonts w:ascii="Calibri" w:hAnsi="Calibri" w:cs="Calibri"/>
          <w:b/>
          <w:bCs/>
          <w:sz w:val="24"/>
          <w:szCs w:val="24"/>
        </w:rPr>
        <w:t xml:space="preserve">Interviews: </w:t>
      </w: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t>Week commencing Monday 26 May</w:t>
      </w:r>
    </w:p>
    <w:p w14:paraId="6A9EDDF9" w14:textId="77777777" w:rsidR="004C7E13" w:rsidRDefault="004C7E13" w:rsidP="004C7E13">
      <w:pPr>
        <w:pStyle w:val="Default"/>
      </w:pPr>
    </w:p>
    <w:p w14:paraId="6BB68F77" w14:textId="34E16D63" w:rsidR="004C7E13" w:rsidRDefault="004C7E13" w:rsidP="004C7E13">
      <w:pPr>
        <w:pStyle w:val="Default"/>
        <w:rPr>
          <w:b/>
          <w:bCs/>
          <w:sz w:val="32"/>
          <w:szCs w:val="32"/>
        </w:rPr>
      </w:pPr>
      <w:r w:rsidRPr="004C7E13">
        <w:rPr>
          <w:b/>
          <w:bCs/>
          <w:sz w:val="32"/>
          <w:szCs w:val="32"/>
        </w:rPr>
        <w:t xml:space="preserve">About Waverley Care </w:t>
      </w:r>
    </w:p>
    <w:p w14:paraId="251F00FA" w14:textId="77777777" w:rsidR="0047573E" w:rsidRPr="004C7E13" w:rsidRDefault="0047573E" w:rsidP="004C7E13">
      <w:pPr>
        <w:pStyle w:val="Default"/>
        <w:rPr>
          <w:sz w:val="32"/>
          <w:szCs w:val="32"/>
        </w:rPr>
      </w:pPr>
    </w:p>
    <w:p w14:paraId="55AACBA7" w14:textId="3BC1699C" w:rsidR="004C7E13" w:rsidRDefault="004C7E13" w:rsidP="004C7E13">
      <w:pPr>
        <w:pStyle w:val="Default"/>
      </w:pPr>
      <w:r>
        <w:t>Scotland is on track to be one of the first countries in the world to achieve zero HIV transmission</w:t>
      </w:r>
      <w:r w:rsidR="00046874">
        <w:t xml:space="preserve"> by 2030</w:t>
      </w:r>
      <w:r>
        <w:t xml:space="preserve">, and Waverley Care will play an essential role in getting us there. </w:t>
      </w:r>
    </w:p>
    <w:p w14:paraId="2C86E844" w14:textId="77777777" w:rsidR="0047573E" w:rsidRPr="0047573E" w:rsidRDefault="0047573E" w:rsidP="004C7E13">
      <w:pPr>
        <w:pStyle w:val="Default"/>
      </w:pPr>
    </w:p>
    <w:p w14:paraId="1453B697" w14:textId="77777777" w:rsidR="004C7E13" w:rsidRDefault="004C7E13" w:rsidP="004C7E13">
      <w:pPr>
        <w:pStyle w:val="Default"/>
      </w:pPr>
      <w:r w:rsidRPr="0047573E">
        <w:t xml:space="preserve">A positive HIV diagnosis still has the power to knock people off their feet and impact every part of their lives. People living with HIV still carry the burden of decades of discrimination and misinformation about HIV. HIV is treatable, but the stigma and shame surrounding HIV holds people back and makes it different to other life-long conditions. Stigma and the fear of an HIV diagnosis still prevents many people at risk getting a test and knowing their status. </w:t>
      </w:r>
    </w:p>
    <w:p w14:paraId="0236B272" w14:textId="77777777" w:rsidR="0047573E" w:rsidRPr="0047573E" w:rsidRDefault="0047573E" w:rsidP="004C7E13">
      <w:pPr>
        <w:pStyle w:val="Default"/>
      </w:pPr>
    </w:p>
    <w:p w14:paraId="6A906810" w14:textId="7B861D4C" w:rsidR="004C7E13" w:rsidRDefault="004C7E13" w:rsidP="004C7E13">
      <w:pPr>
        <w:pStyle w:val="Default"/>
      </w:pPr>
      <w:r w:rsidRPr="0047573E">
        <w:t>Our vision is for a Scotland where no one faces HIV alone</w:t>
      </w:r>
      <w:r w:rsidR="00046874">
        <w:t xml:space="preserve"> and</w:t>
      </w:r>
      <w:r w:rsidRPr="0047573E">
        <w:t xml:space="preserve"> we will achieve this by fighting stigma and empowering people living with HIV to live full and healthy lives. </w:t>
      </w:r>
    </w:p>
    <w:p w14:paraId="49EA6A95" w14:textId="77777777" w:rsidR="0047573E" w:rsidRPr="0047573E" w:rsidRDefault="0047573E" w:rsidP="004C7E13">
      <w:pPr>
        <w:pStyle w:val="Default"/>
      </w:pPr>
    </w:p>
    <w:p w14:paraId="40F52A45" w14:textId="77777777" w:rsidR="004C7E13" w:rsidRDefault="004C7E13" w:rsidP="004C7E13">
      <w:pPr>
        <w:pStyle w:val="Default"/>
      </w:pPr>
      <w:r w:rsidRPr="0047573E">
        <w:t xml:space="preserve">Waverley Care is Scotland’s leading HIV and hepatitis C charity, and everything we do is guided by the experiences of the people we work with – this ranges from shaping the services we deliver through to how we influence national policy around sexual health and blood borne viruses. </w:t>
      </w:r>
    </w:p>
    <w:p w14:paraId="622C4DC4" w14:textId="77777777" w:rsidR="0047573E" w:rsidRPr="0047573E" w:rsidRDefault="0047573E" w:rsidP="004C7E13">
      <w:pPr>
        <w:pStyle w:val="Default"/>
      </w:pPr>
    </w:p>
    <w:p w14:paraId="18636798" w14:textId="0956A043" w:rsidR="004C7E13" w:rsidRDefault="004C7E13" w:rsidP="004C7E13">
      <w:pPr>
        <w:pStyle w:val="Default"/>
      </w:pPr>
      <w:r w:rsidRPr="0047573E">
        <w:t xml:space="preserve">We are at an exciting point in our history as we strive to reach the goal of zero transmissions by 2030. We are in the </w:t>
      </w:r>
      <w:r w:rsidR="00046874">
        <w:t>second</w:t>
      </w:r>
      <w:r w:rsidRPr="0047573E">
        <w:t xml:space="preserve"> year of an ambitious new strategic plan, we are investing in digital transformation, communications and policy, and we have aims to significantly increase our fundraising to invest in strengthening our support and prevention work across Scotland. </w:t>
      </w:r>
    </w:p>
    <w:p w14:paraId="7BB313B3" w14:textId="77777777" w:rsidR="0047573E" w:rsidRPr="0047573E" w:rsidRDefault="0047573E" w:rsidP="004C7E13">
      <w:pPr>
        <w:pStyle w:val="Default"/>
      </w:pPr>
    </w:p>
    <w:p w14:paraId="467DD7E6" w14:textId="3889F37B" w:rsidR="004C7E13" w:rsidRDefault="004C7E13" w:rsidP="004C7E13">
      <w:pPr>
        <w:rPr>
          <w:rFonts w:ascii="Calibri" w:hAnsi="Calibri" w:cs="Calibri"/>
          <w:sz w:val="24"/>
          <w:szCs w:val="24"/>
        </w:rPr>
      </w:pPr>
      <w:r w:rsidRPr="0047573E">
        <w:rPr>
          <w:rFonts w:ascii="Calibri" w:hAnsi="Calibri" w:cs="Calibri"/>
          <w:sz w:val="24"/>
          <w:szCs w:val="24"/>
        </w:rPr>
        <w:t>There is much work to be done, but as an organisation we are driven to create lasting change for everyone in Scotland living with, or at risk of HIV or hepatitis C.</w:t>
      </w:r>
    </w:p>
    <w:p w14:paraId="2826C6C5" w14:textId="77777777" w:rsidR="00356D45" w:rsidRDefault="00356D45" w:rsidP="0047573E">
      <w:pPr>
        <w:pStyle w:val="Default"/>
      </w:pPr>
    </w:p>
    <w:p w14:paraId="706C472E" w14:textId="77777777" w:rsidR="00356D45" w:rsidRDefault="00356D45" w:rsidP="0047573E">
      <w:pPr>
        <w:pStyle w:val="Default"/>
      </w:pPr>
    </w:p>
    <w:p w14:paraId="763C8A42" w14:textId="1C227196" w:rsidR="0047573E" w:rsidRPr="0047573E" w:rsidRDefault="0047573E" w:rsidP="0047573E">
      <w:pPr>
        <w:pStyle w:val="Default"/>
        <w:rPr>
          <w:b/>
          <w:bCs/>
          <w:sz w:val="32"/>
          <w:szCs w:val="32"/>
        </w:rPr>
      </w:pPr>
      <w:r w:rsidRPr="0047573E">
        <w:rPr>
          <w:b/>
          <w:bCs/>
          <w:sz w:val="32"/>
          <w:szCs w:val="32"/>
        </w:rPr>
        <w:t xml:space="preserve">About the post </w:t>
      </w:r>
    </w:p>
    <w:p w14:paraId="260479E0" w14:textId="77777777" w:rsidR="0047573E" w:rsidRPr="0047573E" w:rsidRDefault="0047573E" w:rsidP="0047573E">
      <w:pPr>
        <w:pStyle w:val="Default"/>
        <w:rPr>
          <w:sz w:val="28"/>
          <w:szCs w:val="28"/>
        </w:rPr>
      </w:pPr>
    </w:p>
    <w:p w14:paraId="0B9107E8" w14:textId="33744D7C" w:rsidR="0047573E" w:rsidRPr="0047573E" w:rsidRDefault="0047573E" w:rsidP="0047573E">
      <w:pPr>
        <w:pStyle w:val="Default"/>
      </w:pPr>
      <w:r w:rsidRPr="0047573E">
        <w:t>We are looking for enthusiastic, reliable and adaptable Fringe Volunteer Coordinator</w:t>
      </w:r>
      <w:r w:rsidR="00046874">
        <w:t>s</w:t>
      </w:r>
      <w:r w:rsidRPr="0047573E">
        <w:t xml:space="preserve"> to support our festival fundraising. </w:t>
      </w:r>
    </w:p>
    <w:p w14:paraId="49FFCE6E" w14:textId="77777777" w:rsidR="0047573E" w:rsidRPr="0047573E" w:rsidRDefault="0047573E" w:rsidP="0047573E">
      <w:pPr>
        <w:pStyle w:val="Default"/>
      </w:pPr>
    </w:p>
    <w:p w14:paraId="7993785F" w14:textId="44BD43F5" w:rsidR="0047573E" w:rsidRPr="0047573E" w:rsidRDefault="0047573E" w:rsidP="0047573E">
      <w:pPr>
        <w:rPr>
          <w:rFonts w:ascii="Calibri" w:hAnsi="Calibri" w:cs="Calibri"/>
          <w:sz w:val="24"/>
          <w:szCs w:val="24"/>
        </w:rPr>
      </w:pPr>
      <w:r w:rsidRPr="0047573E">
        <w:rPr>
          <w:rFonts w:ascii="Calibri" w:hAnsi="Calibri" w:cs="Calibri"/>
          <w:sz w:val="24"/>
          <w:szCs w:val="24"/>
        </w:rPr>
        <w:t xml:space="preserve">Waverley Care has a long-standing relationship with the Fringe and The Pleasance, one of the largest venues at the festival. For over 30 years we’ve collected donations from audiences, worked with comedians and performers on benefit shows, and hosted our own events in the Fringe programme. Following </w:t>
      </w:r>
      <w:r w:rsidR="00046874">
        <w:rPr>
          <w:rFonts w:ascii="Calibri" w:hAnsi="Calibri" w:cs="Calibri"/>
          <w:sz w:val="24"/>
          <w:szCs w:val="24"/>
        </w:rPr>
        <w:t>several</w:t>
      </w:r>
      <w:r w:rsidRPr="0047573E">
        <w:rPr>
          <w:rFonts w:ascii="Calibri" w:hAnsi="Calibri" w:cs="Calibri"/>
          <w:sz w:val="24"/>
          <w:szCs w:val="24"/>
        </w:rPr>
        <w:t xml:space="preserve"> difficult years</w:t>
      </w:r>
      <w:r w:rsidR="00046874">
        <w:rPr>
          <w:rFonts w:ascii="Calibri" w:hAnsi="Calibri" w:cs="Calibri"/>
          <w:sz w:val="24"/>
          <w:szCs w:val="24"/>
        </w:rPr>
        <w:t xml:space="preserve"> during the pandemic</w:t>
      </w:r>
      <w:r w:rsidRPr="0047573E">
        <w:rPr>
          <w:rFonts w:ascii="Calibri" w:hAnsi="Calibri" w:cs="Calibri"/>
          <w:sz w:val="24"/>
          <w:szCs w:val="24"/>
        </w:rPr>
        <w:t>, we’re keen to grow our festival fundraising bigger than ever before.</w:t>
      </w:r>
    </w:p>
    <w:p w14:paraId="3E895184" w14:textId="77777777" w:rsidR="0047573E" w:rsidRPr="0047573E" w:rsidRDefault="0047573E" w:rsidP="0047573E">
      <w:pPr>
        <w:pStyle w:val="Default"/>
      </w:pPr>
      <w:r w:rsidRPr="0047573E">
        <w:t xml:space="preserve">This post will be based at the Pleasance Courtyard and will provide a key role in our festival activities, working with and supporting volunteers, liaising with performers and festival colleagues, and leading our on-site bucket collections. </w:t>
      </w:r>
    </w:p>
    <w:p w14:paraId="7E4A5288" w14:textId="77777777" w:rsidR="0047573E" w:rsidRPr="0047573E" w:rsidRDefault="0047573E" w:rsidP="0047573E">
      <w:pPr>
        <w:pStyle w:val="Default"/>
      </w:pPr>
    </w:p>
    <w:p w14:paraId="35090A13" w14:textId="2BE4F0B0" w:rsidR="0047573E" w:rsidRPr="0047573E" w:rsidRDefault="0047573E" w:rsidP="0047573E">
      <w:pPr>
        <w:pStyle w:val="Default"/>
      </w:pPr>
      <w:r w:rsidRPr="0047573E">
        <w:t xml:space="preserve">Full training to succeed in the role will be provided and flexibility will be required. You’ll receive Waverley Care t-shirts and jacket to wear when working, and a Pleasance staff pass, which allows first-come first-served access to </w:t>
      </w:r>
      <w:proofErr w:type="gramStart"/>
      <w:r w:rsidRPr="0047573E">
        <w:t>shows</w:t>
      </w:r>
      <w:proofErr w:type="gramEnd"/>
      <w:r w:rsidRPr="0047573E">
        <w:t xml:space="preserve"> which are not sold out. </w:t>
      </w:r>
    </w:p>
    <w:p w14:paraId="1EBA1AFE" w14:textId="77777777" w:rsidR="0047573E" w:rsidRPr="0047573E" w:rsidRDefault="0047573E" w:rsidP="0047573E">
      <w:pPr>
        <w:pStyle w:val="Default"/>
      </w:pPr>
    </w:p>
    <w:p w14:paraId="13A7D612" w14:textId="056B8CA2" w:rsidR="00356D45" w:rsidRDefault="0047573E" w:rsidP="0047573E">
      <w:pPr>
        <w:rPr>
          <w:rFonts w:ascii="Calibri" w:hAnsi="Calibri" w:cs="Calibri"/>
          <w:i/>
          <w:iCs/>
          <w:sz w:val="24"/>
          <w:szCs w:val="24"/>
        </w:rPr>
      </w:pPr>
      <w:r w:rsidRPr="0047573E">
        <w:rPr>
          <w:rFonts w:ascii="Calibri" w:hAnsi="Calibri" w:cs="Calibri"/>
          <w:i/>
          <w:iCs/>
          <w:sz w:val="24"/>
          <w:szCs w:val="24"/>
        </w:rPr>
        <w:t>Start and finish times may be slightly amended, depending on venue programming.</w:t>
      </w:r>
    </w:p>
    <w:p w14:paraId="11E115A3" w14:textId="77777777" w:rsidR="00356D45" w:rsidRDefault="00356D45" w:rsidP="0047573E">
      <w:pPr>
        <w:rPr>
          <w:rFonts w:ascii="Calibri" w:hAnsi="Calibri" w:cs="Calibri"/>
          <w:i/>
          <w:iCs/>
          <w:sz w:val="24"/>
          <w:szCs w:val="24"/>
        </w:rPr>
      </w:pPr>
    </w:p>
    <w:p w14:paraId="4D9D73EE" w14:textId="77777777" w:rsidR="0047573E" w:rsidRPr="0047573E" w:rsidRDefault="0047573E" w:rsidP="0047573E">
      <w:pPr>
        <w:pStyle w:val="Default"/>
        <w:rPr>
          <w:b/>
          <w:bCs/>
          <w:sz w:val="32"/>
          <w:szCs w:val="32"/>
        </w:rPr>
      </w:pPr>
      <w:r w:rsidRPr="0047573E">
        <w:rPr>
          <w:b/>
          <w:bCs/>
          <w:sz w:val="32"/>
          <w:szCs w:val="32"/>
        </w:rPr>
        <w:t xml:space="preserve">About the person </w:t>
      </w:r>
    </w:p>
    <w:p w14:paraId="0B524A78" w14:textId="77777777" w:rsidR="0047573E" w:rsidRPr="0047573E" w:rsidRDefault="0047573E" w:rsidP="0047573E">
      <w:pPr>
        <w:pStyle w:val="Default"/>
        <w:rPr>
          <w:sz w:val="28"/>
          <w:szCs w:val="28"/>
        </w:rPr>
      </w:pPr>
    </w:p>
    <w:p w14:paraId="2C7551BF" w14:textId="77777777" w:rsidR="0047573E" w:rsidRPr="0047573E" w:rsidRDefault="0047573E" w:rsidP="0047573E">
      <w:pPr>
        <w:pStyle w:val="Default"/>
      </w:pPr>
      <w:r w:rsidRPr="0047573E">
        <w:t xml:space="preserve">You will have great communication skills and you’ll be looking forward to building relationships with colleagues, volunteers, performers, venues and audience members. </w:t>
      </w:r>
    </w:p>
    <w:p w14:paraId="5B312AF2" w14:textId="77777777" w:rsidR="0047573E" w:rsidRPr="0047573E" w:rsidRDefault="0047573E" w:rsidP="0047573E">
      <w:pPr>
        <w:pStyle w:val="Default"/>
      </w:pPr>
    </w:p>
    <w:p w14:paraId="2BCDCF86" w14:textId="47837128" w:rsidR="0047573E" w:rsidRPr="0047573E" w:rsidRDefault="0047573E" w:rsidP="0047573E">
      <w:pPr>
        <w:pStyle w:val="Default"/>
      </w:pPr>
      <w:r w:rsidRPr="0047573E">
        <w:t>You</w:t>
      </w:r>
      <w:r w:rsidR="00046874">
        <w:t xml:space="preserve"> may be</w:t>
      </w:r>
      <w:r w:rsidRPr="0047573E">
        <w:t xml:space="preserve"> interested in a career in the charity sector, volunteer management or festival organisation. You might have customer service, fundraising, volunteer management or charity experience, and you’ll be eager to learn new skills and information across fundraising and volunteer management. </w:t>
      </w:r>
    </w:p>
    <w:p w14:paraId="0407A87A" w14:textId="77777777" w:rsidR="0047573E" w:rsidRPr="0047573E" w:rsidRDefault="0047573E" w:rsidP="0047573E">
      <w:pPr>
        <w:pStyle w:val="Default"/>
      </w:pPr>
    </w:p>
    <w:p w14:paraId="4EF635FD" w14:textId="119F17EE" w:rsidR="0047573E" w:rsidRDefault="0047573E" w:rsidP="0047573E">
      <w:pPr>
        <w:rPr>
          <w:rFonts w:ascii="Calibri" w:hAnsi="Calibri" w:cs="Calibri"/>
          <w:sz w:val="24"/>
          <w:szCs w:val="24"/>
        </w:rPr>
      </w:pPr>
      <w:r w:rsidRPr="0047573E">
        <w:rPr>
          <w:rFonts w:ascii="Calibri" w:hAnsi="Calibri" w:cs="Calibri"/>
          <w:sz w:val="24"/>
          <w:szCs w:val="24"/>
        </w:rPr>
        <w:t>You’ll be enthusiastic, confident, reliable and adaptable. You’ll have great organisational skills and you’ll be keen to work as part of a busy and dedicated team.</w:t>
      </w:r>
    </w:p>
    <w:p w14:paraId="5CFD2532" w14:textId="77777777" w:rsidR="00356D45" w:rsidRDefault="00356D45" w:rsidP="0047573E">
      <w:pPr>
        <w:rPr>
          <w:rFonts w:ascii="Calibri" w:hAnsi="Calibri" w:cs="Calibri"/>
          <w:sz w:val="24"/>
          <w:szCs w:val="24"/>
        </w:rPr>
      </w:pPr>
    </w:p>
    <w:p w14:paraId="2190C29A" w14:textId="522E8531" w:rsidR="0047573E" w:rsidRDefault="00046874" w:rsidP="0047573E">
      <w:pPr>
        <w:pStyle w:val="Default"/>
        <w:rPr>
          <w:b/>
          <w:bCs/>
          <w:sz w:val="32"/>
          <w:szCs w:val="32"/>
        </w:rPr>
      </w:pPr>
      <w:r>
        <w:rPr>
          <w:b/>
          <w:bCs/>
          <w:sz w:val="32"/>
          <w:szCs w:val="32"/>
        </w:rPr>
        <w:t>Main r</w:t>
      </w:r>
      <w:r w:rsidR="0047573E" w:rsidRPr="0047573E">
        <w:rPr>
          <w:b/>
          <w:bCs/>
          <w:sz w:val="32"/>
          <w:szCs w:val="32"/>
        </w:rPr>
        <w:t xml:space="preserve">esponsibilities and duties </w:t>
      </w:r>
    </w:p>
    <w:p w14:paraId="1E57F31F" w14:textId="77777777" w:rsidR="0047573E" w:rsidRPr="0047573E" w:rsidRDefault="0047573E" w:rsidP="0047573E">
      <w:pPr>
        <w:pStyle w:val="Default"/>
        <w:rPr>
          <w:sz w:val="32"/>
          <w:szCs w:val="32"/>
        </w:rPr>
      </w:pPr>
    </w:p>
    <w:p w14:paraId="49865876" w14:textId="097CBE19" w:rsidR="0047573E" w:rsidRPr="0047573E" w:rsidRDefault="0047573E" w:rsidP="0047573E">
      <w:pPr>
        <w:pStyle w:val="Default"/>
        <w:spacing w:after="18"/>
      </w:pPr>
      <w:r w:rsidRPr="0047573E">
        <w:t>1. Support Waverley Care’s Fundraising Assistant with volunteer recruitment</w:t>
      </w:r>
      <w:r w:rsidR="00046874">
        <w:t>.</w:t>
      </w:r>
      <w:r w:rsidRPr="0047573E">
        <w:t xml:space="preserve"> </w:t>
      </w:r>
    </w:p>
    <w:p w14:paraId="41FC8624" w14:textId="119586CC" w:rsidR="0047573E" w:rsidRPr="0047573E" w:rsidRDefault="0047573E" w:rsidP="0047573E">
      <w:pPr>
        <w:pStyle w:val="Default"/>
        <w:spacing w:after="18"/>
      </w:pPr>
      <w:r w:rsidRPr="0047573E">
        <w:t>2. Brief, support and supervise Waverley Care’s bucket shaking volunteers at each shift</w:t>
      </w:r>
      <w:r w:rsidR="00046874">
        <w:t>.</w:t>
      </w:r>
      <w:r w:rsidRPr="0047573E">
        <w:t xml:space="preserve"> </w:t>
      </w:r>
    </w:p>
    <w:p w14:paraId="0FB2D804" w14:textId="72AF0CEB" w:rsidR="0047573E" w:rsidRPr="0047573E" w:rsidRDefault="0047573E" w:rsidP="0047573E">
      <w:pPr>
        <w:pStyle w:val="Default"/>
        <w:spacing w:after="18"/>
      </w:pPr>
      <w:r w:rsidRPr="0047573E">
        <w:lastRenderedPageBreak/>
        <w:t xml:space="preserve">3. Work </w:t>
      </w:r>
      <w:r w:rsidR="00046874">
        <w:t>with</w:t>
      </w:r>
      <w:r w:rsidRPr="0047573E">
        <w:t xml:space="preserve"> bucket shaking volunteers to </w:t>
      </w:r>
      <w:r w:rsidR="00046874">
        <w:t xml:space="preserve">actively </w:t>
      </w:r>
      <w:r w:rsidRPr="0047573E">
        <w:t>collect donations from Fringe audiences</w:t>
      </w:r>
      <w:r w:rsidR="00046874">
        <w:t>.</w:t>
      </w:r>
      <w:r w:rsidRPr="0047573E">
        <w:t xml:space="preserve"> </w:t>
      </w:r>
    </w:p>
    <w:p w14:paraId="5B15C920" w14:textId="408F90BA" w:rsidR="0047573E" w:rsidRPr="0047573E" w:rsidRDefault="0047573E" w:rsidP="0047573E">
      <w:pPr>
        <w:pStyle w:val="Default"/>
        <w:spacing w:after="18"/>
      </w:pPr>
      <w:r w:rsidRPr="0047573E">
        <w:t>4. Motivate and inspire volunteers to grow our festival fundraising income</w:t>
      </w:r>
      <w:r w:rsidR="00046874">
        <w:t>.</w:t>
      </w:r>
      <w:r w:rsidRPr="0047573E">
        <w:t xml:space="preserve"> </w:t>
      </w:r>
    </w:p>
    <w:p w14:paraId="6DD1A8E3" w14:textId="5EB00510" w:rsidR="0047573E" w:rsidRPr="0047573E" w:rsidRDefault="0047573E" w:rsidP="0047573E">
      <w:pPr>
        <w:pStyle w:val="Default"/>
        <w:spacing w:after="18"/>
      </w:pPr>
      <w:r w:rsidRPr="0047573E">
        <w:t>5. Make and maintain contact with performers</w:t>
      </w:r>
      <w:r w:rsidR="00046874">
        <w:t>.</w:t>
      </w:r>
      <w:r w:rsidRPr="0047573E">
        <w:t xml:space="preserve"> </w:t>
      </w:r>
    </w:p>
    <w:p w14:paraId="1F490B9F" w14:textId="3CACD035" w:rsidR="0047573E" w:rsidRPr="0047573E" w:rsidRDefault="0047573E" w:rsidP="0047573E">
      <w:pPr>
        <w:pStyle w:val="Default"/>
        <w:spacing w:after="18"/>
      </w:pPr>
      <w:r w:rsidRPr="0047573E">
        <w:t xml:space="preserve">6. Make and maintain good working relationships with Pleasance and </w:t>
      </w:r>
      <w:r w:rsidR="00046874" w:rsidRPr="00046874">
        <w:t xml:space="preserve">Edinburgh University Students' Association </w:t>
      </w:r>
      <w:r w:rsidRPr="0047573E">
        <w:t>staff and ensure that all collections are carried out in accordance with their requirements</w:t>
      </w:r>
      <w:r w:rsidR="00046874">
        <w:t>.</w:t>
      </w:r>
      <w:r w:rsidRPr="0047573E">
        <w:t xml:space="preserve"> </w:t>
      </w:r>
      <w:r w:rsidR="00046874">
        <w:t xml:space="preserve"> </w:t>
      </w:r>
    </w:p>
    <w:p w14:paraId="504F8FAE" w14:textId="4CBC4BBB" w:rsidR="0047573E" w:rsidRPr="0047573E" w:rsidRDefault="0047573E" w:rsidP="0047573E">
      <w:pPr>
        <w:pStyle w:val="Default"/>
        <w:spacing w:after="18"/>
      </w:pPr>
      <w:r w:rsidRPr="0047573E">
        <w:t>7. Monitor stock levels at the festival and liaise with office-based staff to replenish materials</w:t>
      </w:r>
      <w:r w:rsidR="00046874">
        <w:t>.</w:t>
      </w:r>
      <w:r w:rsidRPr="0047573E">
        <w:t xml:space="preserve"> </w:t>
      </w:r>
    </w:p>
    <w:p w14:paraId="1747D38A" w14:textId="6EB233E6" w:rsidR="0047573E" w:rsidRPr="0047573E" w:rsidRDefault="0047573E" w:rsidP="0047573E">
      <w:pPr>
        <w:pStyle w:val="Default"/>
        <w:spacing w:after="18"/>
      </w:pPr>
      <w:r w:rsidRPr="0047573E">
        <w:t xml:space="preserve">8. Ensure donations, materials and contactless donation devices </w:t>
      </w:r>
      <w:proofErr w:type="gramStart"/>
      <w:r w:rsidRPr="0047573E">
        <w:t>are secure at all times</w:t>
      </w:r>
      <w:proofErr w:type="gramEnd"/>
      <w:r w:rsidR="00046874">
        <w:t>.</w:t>
      </w:r>
      <w:r w:rsidRPr="0047573E">
        <w:t xml:space="preserve"> </w:t>
      </w:r>
    </w:p>
    <w:p w14:paraId="398B19FE" w14:textId="51AD026B" w:rsidR="0047573E" w:rsidRPr="0047573E" w:rsidRDefault="0047573E" w:rsidP="0047573E">
      <w:pPr>
        <w:pStyle w:val="Default"/>
        <w:spacing w:after="18"/>
      </w:pPr>
      <w:r>
        <w:t xml:space="preserve">9. Respect personal </w:t>
      </w:r>
      <w:r w:rsidR="447EEE2E">
        <w:t>data and</w:t>
      </w:r>
      <w:r>
        <w:t xml:space="preserve"> comply with data protection guidelines</w:t>
      </w:r>
      <w:r w:rsidR="00046874">
        <w:t>.</w:t>
      </w:r>
      <w:r>
        <w:t xml:space="preserve"> </w:t>
      </w:r>
    </w:p>
    <w:p w14:paraId="2870FC58" w14:textId="0DB18981" w:rsidR="0047573E" w:rsidRDefault="0047573E" w:rsidP="0047573E">
      <w:pPr>
        <w:pStyle w:val="Default"/>
      </w:pPr>
      <w:r w:rsidRPr="0047573E">
        <w:t>10. Undertake any other duties, which may be reasonably required</w:t>
      </w:r>
      <w:r w:rsidR="00046874">
        <w:t>.</w:t>
      </w:r>
      <w:r w:rsidRPr="0047573E">
        <w:t xml:space="preserve"> </w:t>
      </w:r>
    </w:p>
    <w:p w14:paraId="77E79BCB" w14:textId="77777777" w:rsidR="00356D45" w:rsidRDefault="00356D45" w:rsidP="0047573E">
      <w:pPr>
        <w:pStyle w:val="Default"/>
      </w:pPr>
    </w:p>
    <w:p w14:paraId="4D8935DD" w14:textId="77777777" w:rsidR="0047573E" w:rsidRDefault="0047573E" w:rsidP="0047573E">
      <w:pPr>
        <w:pStyle w:val="Default"/>
      </w:pPr>
    </w:p>
    <w:p w14:paraId="05BB0EF0" w14:textId="7438C827" w:rsidR="0047573E" w:rsidRDefault="0047573E" w:rsidP="0047573E">
      <w:pPr>
        <w:pStyle w:val="Default"/>
        <w:rPr>
          <w:b/>
          <w:bCs/>
          <w:sz w:val="32"/>
          <w:szCs w:val="32"/>
        </w:rPr>
      </w:pPr>
      <w:r w:rsidRPr="0047573E">
        <w:rPr>
          <w:b/>
          <w:bCs/>
          <w:sz w:val="32"/>
          <w:szCs w:val="32"/>
        </w:rPr>
        <w:t>Person specification</w:t>
      </w:r>
    </w:p>
    <w:p w14:paraId="1AEA81C2" w14:textId="77777777" w:rsidR="0047573E" w:rsidRDefault="0047573E" w:rsidP="0047573E">
      <w:pPr>
        <w:pStyle w:val="Default"/>
        <w:rPr>
          <w:b/>
          <w:bCs/>
          <w:sz w:val="32"/>
          <w:szCs w:val="32"/>
        </w:rPr>
      </w:pPr>
    </w:p>
    <w:tbl>
      <w:tblPr>
        <w:tblW w:w="0" w:type="auto"/>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5387"/>
        <w:gridCol w:w="3118"/>
      </w:tblGrid>
      <w:tr w:rsidR="00163C40" w:rsidRPr="0047573E" w14:paraId="03230194" w14:textId="77777777" w:rsidTr="004C58E3">
        <w:trPr>
          <w:trHeight w:val="110"/>
        </w:trPr>
        <w:tc>
          <w:tcPr>
            <w:tcW w:w="8505" w:type="dxa"/>
            <w:gridSpan w:val="2"/>
            <w:tcBorders>
              <w:top w:val="none" w:sz="6" w:space="0" w:color="auto"/>
              <w:left w:val="none" w:sz="6" w:space="0" w:color="auto"/>
              <w:bottom w:val="none" w:sz="6" w:space="0" w:color="auto"/>
              <w:right w:val="none" w:sz="6" w:space="0" w:color="auto"/>
            </w:tcBorders>
          </w:tcPr>
          <w:p w14:paraId="16818DA0" w14:textId="1EAC3CC8" w:rsidR="00163C40" w:rsidRPr="00163C40" w:rsidRDefault="00163C40" w:rsidP="009E52D7">
            <w:pPr>
              <w:pStyle w:val="Default"/>
            </w:pPr>
            <w:r w:rsidRPr="00163C40">
              <w:rPr>
                <w:b/>
                <w:bCs/>
              </w:rPr>
              <w:t xml:space="preserve">Skills and Experience </w:t>
            </w:r>
          </w:p>
        </w:tc>
      </w:tr>
      <w:tr w:rsidR="0047573E" w14:paraId="1F944C82" w14:textId="77777777" w:rsidTr="00046874">
        <w:trPr>
          <w:trHeight w:val="110"/>
        </w:trPr>
        <w:tc>
          <w:tcPr>
            <w:tcW w:w="5387" w:type="dxa"/>
            <w:tcBorders>
              <w:top w:val="none" w:sz="6" w:space="0" w:color="auto"/>
              <w:bottom w:val="none" w:sz="6" w:space="0" w:color="auto"/>
              <w:right w:val="none" w:sz="6" w:space="0" w:color="auto"/>
            </w:tcBorders>
          </w:tcPr>
          <w:p w14:paraId="4885C20F" w14:textId="77777777" w:rsidR="0047573E" w:rsidRPr="0047573E" w:rsidRDefault="0047573E">
            <w:pPr>
              <w:pStyle w:val="Default"/>
            </w:pPr>
            <w:r w:rsidRPr="0047573E">
              <w:rPr>
                <w:b/>
                <w:bCs/>
              </w:rPr>
              <w:t xml:space="preserve">Essential </w:t>
            </w:r>
          </w:p>
        </w:tc>
        <w:tc>
          <w:tcPr>
            <w:tcW w:w="3118" w:type="dxa"/>
            <w:tcBorders>
              <w:top w:val="none" w:sz="6" w:space="0" w:color="auto"/>
              <w:left w:val="none" w:sz="6" w:space="0" w:color="auto"/>
              <w:bottom w:val="none" w:sz="6" w:space="0" w:color="auto"/>
            </w:tcBorders>
          </w:tcPr>
          <w:p w14:paraId="4E72A798" w14:textId="77777777" w:rsidR="0047573E" w:rsidRPr="0047573E" w:rsidRDefault="0047573E">
            <w:pPr>
              <w:pStyle w:val="Default"/>
            </w:pPr>
            <w:r w:rsidRPr="0047573E">
              <w:rPr>
                <w:b/>
                <w:bCs/>
              </w:rPr>
              <w:t xml:space="preserve">Desirable </w:t>
            </w:r>
          </w:p>
        </w:tc>
      </w:tr>
      <w:tr w:rsidR="0047573E" w14:paraId="6571192C" w14:textId="77777777" w:rsidTr="00046874">
        <w:trPr>
          <w:trHeight w:val="1469"/>
        </w:trPr>
        <w:tc>
          <w:tcPr>
            <w:tcW w:w="5387" w:type="dxa"/>
            <w:tcBorders>
              <w:top w:val="none" w:sz="6" w:space="0" w:color="auto"/>
              <w:bottom w:val="none" w:sz="6" w:space="0" w:color="auto"/>
              <w:right w:val="none" w:sz="6" w:space="0" w:color="auto"/>
            </w:tcBorders>
          </w:tcPr>
          <w:p w14:paraId="1747EC59" w14:textId="2D59AC6A" w:rsidR="0047573E" w:rsidRDefault="0047573E">
            <w:pPr>
              <w:pStyle w:val="Default"/>
            </w:pPr>
            <w:r w:rsidRPr="0047573E">
              <w:t>Customer service, festival, volunteer management or charity experience</w:t>
            </w:r>
            <w:r>
              <w:t>.</w:t>
            </w:r>
          </w:p>
          <w:p w14:paraId="09264891" w14:textId="77777777" w:rsidR="0047573E" w:rsidRPr="0047573E" w:rsidRDefault="0047573E">
            <w:pPr>
              <w:pStyle w:val="Default"/>
            </w:pPr>
          </w:p>
          <w:p w14:paraId="3D42D2FF" w14:textId="643825EA" w:rsidR="0047573E" w:rsidRDefault="0047573E">
            <w:pPr>
              <w:pStyle w:val="Default"/>
            </w:pPr>
            <w:r w:rsidRPr="0047573E">
              <w:t>Excellent interpersonal skills and ability to communicate well with a range of audiences</w:t>
            </w:r>
            <w:r>
              <w:t>.</w:t>
            </w:r>
            <w:r w:rsidRPr="0047573E">
              <w:t xml:space="preserve"> </w:t>
            </w:r>
          </w:p>
          <w:p w14:paraId="3ED13450" w14:textId="77777777" w:rsidR="0047573E" w:rsidRPr="0047573E" w:rsidRDefault="0047573E">
            <w:pPr>
              <w:pStyle w:val="Default"/>
            </w:pPr>
          </w:p>
          <w:p w14:paraId="47A5511C" w14:textId="59135FD1" w:rsidR="0047573E" w:rsidRDefault="0047573E">
            <w:pPr>
              <w:pStyle w:val="Default"/>
            </w:pPr>
            <w:r w:rsidRPr="0047573E">
              <w:t>Experience of working in busy environments</w:t>
            </w:r>
            <w:r>
              <w:t>.</w:t>
            </w:r>
            <w:r w:rsidRPr="0047573E">
              <w:t xml:space="preserve"> </w:t>
            </w:r>
          </w:p>
          <w:p w14:paraId="2633F1DB" w14:textId="77777777" w:rsidR="0047573E" w:rsidRPr="0047573E" w:rsidRDefault="0047573E">
            <w:pPr>
              <w:pStyle w:val="Default"/>
            </w:pPr>
          </w:p>
          <w:p w14:paraId="2C257C29" w14:textId="41F72996" w:rsidR="0047573E" w:rsidRDefault="0047573E">
            <w:pPr>
              <w:pStyle w:val="Default"/>
            </w:pPr>
            <w:r w:rsidRPr="0047573E">
              <w:t>Good organisational and problem-solving skills</w:t>
            </w:r>
            <w:r>
              <w:t>.</w:t>
            </w:r>
          </w:p>
          <w:p w14:paraId="659FD732" w14:textId="77777777" w:rsidR="0047573E" w:rsidRPr="0047573E" w:rsidRDefault="0047573E">
            <w:pPr>
              <w:pStyle w:val="Default"/>
            </w:pPr>
          </w:p>
          <w:p w14:paraId="60D3662F" w14:textId="77777777" w:rsidR="0047573E" w:rsidRDefault="0047573E">
            <w:pPr>
              <w:pStyle w:val="Default"/>
            </w:pPr>
            <w:r w:rsidRPr="0047573E">
              <w:t>Ability to work well as part of a team</w:t>
            </w:r>
            <w:r>
              <w:t>.</w:t>
            </w:r>
            <w:r w:rsidRPr="0047573E">
              <w:t xml:space="preserve"> </w:t>
            </w:r>
          </w:p>
          <w:p w14:paraId="3518F455" w14:textId="2951CB76" w:rsidR="00163C40" w:rsidRPr="0047573E" w:rsidRDefault="00163C40">
            <w:pPr>
              <w:pStyle w:val="Default"/>
            </w:pPr>
          </w:p>
        </w:tc>
        <w:tc>
          <w:tcPr>
            <w:tcW w:w="3118" w:type="dxa"/>
            <w:tcBorders>
              <w:top w:val="none" w:sz="6" w:space="0" w:color="auto"/>
              <w:left w:val="none" w:sz="6" w:space="0" w:color="auto"/>
              <w:bottom w:val="none" w:sz="6" w:space="0" w:color="auto"/>
            </w:tcBorders>
          </w:tcPr>
          <w:p w14:paraId="196226A4" w14:textId="011F00CB" w:rsidR="0047573E" w:rsidRPr="0047573E" w:rsidRDefault="0047573E">
            <w:pPr>
              <w:pStyle w:val="Default"/>
            </w:pPr>
            <w:r w:rsidRPr="0047573E">
              <w:t>Experience in fundraising</w:t>
            </w:r>
            <w:r w:rsidR="00046874">
              <w:t>.</w:t>
            </w:r>
            <w:r w:rsidRPr="0047573E">
              <w:t xml:space="preserve"> </w:t>
            </w:r>
          </w:p>
        </w:tc>
      </w:tr>
      <w:tr w:rsidR="0047573E" w14:paraId="2A0B2DD5" w14:textId="77777777" w:rsidTr="00046874">
        <w:trPr>
          <w:trHeight w:val="110"/>
        </w:trPr>
        <w:tc>
          <w:tcPr>
            <w:tcW w:w="8505" w:type="dxa"/>
            <w:gridSpan w:val="2"/>
            <w:tcBorders>
              <w:top w:val="none" w:sz="6" w:space="0" w:color="auto"/>
              <w:bottom w:val="none" w:sz="6" w:space="0" w:color="auto"/>
            </w:tcBorders>
          </w:tcPr>
          <w:p w14:paraId="7B1D31C4" w14:textId="66C4F0E7" w:rsidR="0047573E" w:rsidRPr="0047573E" w:rsidRDefault="0047573E">
            <w:pPr>
              <w:pStyle w:val="Default"/>
            </w:pPr>
            <w:r w:rsidRPr="0047573E">
              <w:rPr>
                <w:b/>
                <w:bCs/>
              </w:rPr>
              <w:t xml:space="preserve">Values and Behaviours </w:t>
            </w:r>
            <w:r w:rsidR="00046874">
              <w:rPr>
                <w:b/>
                <w:bCs/>
              </w:rPr>
              <w:t xml:space="preserve">- </w:t>
            </w:r>
            <w:r w:rsidR="00046874" w:rsidRPr="0047573E">
              <w:rPr>
                <w:b/>
                <w:bCs/>
              </w:rPr>
              <w:t>Essential</w:t>
            </w:r>
          </w:p>
        </w:tc>
      </w:tr>
      <w:tr w:rsidR="0047573E" w14:paraId="6EA6F0FC" w14:textId="77777777" w:rsidTr="00046874">
        <w:trPr>
          <w:trHeight w:val="647"/>
        </w:trPr>
        <w:tc>
          <w:tcPr>
            <w:tcW w:w="8505" w:type="dxa"/>
            <w:gridSpan w:val="2"/>
            <w:tcBorders>
              <w:top w:val="none" w:sz="6" w:space="0" w:color="auto"/>
              <w:bottom w:val="none" w:sz="6" w:space="0" w:color="auto"/>
            </w:tcBorders>
          </w:tcPr>
          <w:p w14:paraId="78052143" w14:textId="380B3FB9" w:rsidR="0047573E" w:rsidRDefault="0047573E">
            <w:pPr>
              <w:pStyle w:val="Default"/>
            </w:pPr>
            <w:r w:rsidRPr="0047573E">
              <w:t>Able to take a pro-active and solution</w:t>
            </w:r>
            <w:r>
              <w:t>-</w:t>
            </w:r>
            <w:r w:rsidRPr="0047573E">
              <w:t>focused approach</w:t>
            </w:r>
            <w:r>
              <w:t>.</w:t>
            </w:r>
          </w:p>
          <w:p w14:paraId="11CEA170" w14:textId="77777777" w:rsidR="0047573E" w:rsidRPr="0047573E" w:rsidRDefault="0047573E">
            <w:pPr>
              <w:pStyle w:val="Default"/>
            </w:pPr>
          </w:p>
          <w:p w14:paraId="77DA0418" w14:textId="2F7E817E" w:rsidR="0047573E" w:rsidRDefault="0047573E">
            <w:pPr>
              <w:pStyle w:val="Default"/>
            </w:pPr>
            <w:r w:rsidRPr="0047573E">
              <w:t xml:space="preserve">Self-aware, courteous and respectful of </w:t>
            </w:r>
            <w:r>
              <w:t xml:space="preserve">the public, </w:t>
            </w:r>
            <w:r w:rsidRPr="0047573E">
              <w:t>service users and colleagues</w:t>
            </w:r>
            <w:r>
              <w:t>.</w:t>
            </w:r>
          </w:p>
          <w:p w14:paraId="5903B73F" w14:textId="77777777" w:rsidR="0047573E" w:rsidRPr="0047573E" w:rsidRDefault="0047573E">
            <w:pPr>
              <w:pStyle w:val="Default"/>
            </w:pPr>
          </w:p>
          <w:p w14:paraId="01DBF732" w14:textId="7E99C8A5" w:rsidR="0047573E" w:rsidRPr="0047573E" w:rsidRDefault="0047573E">
            <w:pPr>
              <w:pStyle w:val="Default"/>
            </w:pPr>
            <w:r w:rsidRPr="0047573E">
              <w:t>Ability and enthusiasm to learn new skills and information</w:t>
            </w:r>
            <w:r>
              <w:t>.</w:t>
            </w:r>
            <w:r w:rsidRPr="0047573E">
              <w:t xml:space="preserve"> </w:t>
            </w:r>
          </w:p>
        </w:tc>
      </w:tr>
    </w:tbl>
    <w:p w14:paraId="2F8515FA" w14:textId="77777777" w:rsidR="0047573E" w:rsidRPr="0047573E" w:rsidRDefault="0047573E" w:rsidP="0047573E">
      <w:pPr>
        <w:pStyle w:val="Default"/>
        <w:rPr>
          <w:b/>
          <w:bCs/>
          <w:sz w:val="32"/>
          <w:szCs w:val="32"/>
        </w:rPr>
      </w:pPr>
    </w:p>
    <w:p w14:paraId="25CEF42B" w14:textId="77777777" w:rsidR="0047573E" w:rsidRPr="0047573E" w:rsidRDefault="0047573E" w:rsidP="0047573E">
      <w:pPr>
        <w:pStyle w:val="Default"/>
      </w:pPr>
    </w:p>
    <w:p w14:paraId="52FA19F8" w14:textId="77777777" w:rsidR="0047573E" w:rsidRPr="0047573E" w:rsidRDefault="0047573E" w:rsidP="0047573E">
      <w:pPr>
        <w:rPr>
          <w:rFonts w:ascii="Calibri" w:hAnsi="Calibri" w:cs="Calibri"/>
          <w:sz w:val="24"/>
          <w:szCs w:val="24"/>
        </w:rPr>
      </w:pPr>
    </w:p>
    <w:p w14:paraId="5FF9A3C9" w14:textId="77777777" w:rsidR="0047573E" w:rsidRPr="0047573E" w:rsidRDefault="0047573E" w:rsidP="004C7E13">
      <w:pPr>
        <w:rPr>
          <w:rFonts w:ascii="Calibri" w:hAnsi="Calibri" w:cs="Calibri"/>
          <w:sz w:val="24"/>
          <w:szCs w:val="24"/>
        </w:rPr>
      </w:pPr>
    </w:p>
    <w:sectPr w:rsidR="0047573E" w:rsidRPr="0047573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B2926" w14:textId="77777777" w:rsidR="00A15FDA" w:rsidRDefault="00A15FDA" w:rsidP="0047573E">
      <w:pPr>
        <w:spacing w:after="0" w:line="240" w:lineRule="auto"/>
      </w:pPr>
      <w:r>
        <w:separator/>
      </w:r>
    </w:p>
  </w:endnote>
  <w:endnote w:type="continuationSeparator" w:id="0">
    <w:p w14:paraId="69D5D3FB" w14:textId="77777777" w:rsidR="00A15FDA" w:rsidRDefault="00A15FDA" w:rsidP="0047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8D6C4" w14:textId="77777777" w:rsidR="00A15FDA" w:rsidRDefault="00A15FDA" w:rsidP="0047573E">
      <w:pPr>
        <w:spacing w:after="0" w:line="240" w:lineRule="auto"/>
      </w:pPr>
      <w:r>
        <w:separator/>
      </w:r>
    </w:p>
  </w:footnote>
  <w:footnote w:type="continuationSeparator" w:id="0">
    <w:p w14:paraId="70D4A5EC" w14:textId="77777777" w:rsidR="00A15FDA" w:rsidRDefault="00A15FDA" w:rsidP="0047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6FFD" w14:textId="66E9A17A" w:rsidR="0047573E" w:rsidRDefault="0047573E" w:rsidP="0047573E">
    <w:pPr>
      <w:pStyle w:val="Header"/>
      <w:jc w:val="right"/>
    </w:pPr>
    <w:r>
      <w:rPr>
        <w:noProof/>
      </w:rPr>
      <w:drawing>
        <wp:inline distT="0" distB="0" distL="0" distR="0" wp14:anchorId="1DC2B541" wp14:editId="51B0451F">
          <wp:extent cx="2012271" cy="965560"/>
          <wp:effectExtent l="0" t="0" r="7620" b="6350"/>
          <wp:docPr id="1078112659" name="Picture 3" descr="A colorful gradi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112659" name="Picture 3" descr="A colorful gradient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289" cy="977564"/>
                  </a:xfrm>
                  <a:prstGeom prst="rect">
                    <a:avLst/>
                  </a:prstGeom>
                  <a:noFill/>
                  <a:ln>
                    <a:noFill/>
                  </a:ln>
                </pic:spPr>
              </pic:pic>
            </a:graphicData>
          </a:graphic>
        </wp:inline>
      </w:drawing>
    </w:r>
  </w:p>
  <w:p w14:paraId="3C43E7AD" w14:textId="77777777" w:rsidR="0047573E" w:rsidRDefault="004757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F15"/>
    <w:rsid w:val="00046874"/>
    <w:rsid w:val="00163C40"/>
    <w:rsid w:val="002005F0"/>
    <w:rsid w:val="0033607F"/>
    <w:rsid w:val="00356D45"/>
    <w:rsid w:val="0040228F"/>
    <w:rsid w:val="004260F3"/>
    <w:rsid w:val="0047573E"/>
    <w:rsid w:val="004C7E13"/>
    <w:rsid w:val="00521C45"/>
    <w:rsid w:val="00700CDF"/>
    <w:rsid w:val="00716F54"/>
    <w:rsid w:val="00825687"/>
    <w:rsid w:val="009C5B8E"/>
    <w:rsid w:val="00A15FDA"/>
    <w:rsid w:val="00A6049B"/>
    <w:rsid w:val="00B67F15"/>
    <w:rsid w:val="00FD76F6"/>
    <w:rsid w:val="01BBD651"/>
    <w:rsid w:val="0D2EFAEB"/>
    <w:rsid w:val="0E83E7D9"/>
    <w:rsid w:val="100E7D63"/>
    <w:rsid w:val="27C69B91"/>
    <w:rsid w:val="2BA6423C"/>
    <w:rsid w:val="4152BF89"/>
    <w:rsid w:val="4170EDD7"/>
    <w:rsid w:val="447EEE2E"/>
    <w:rsid w:val="58E380EF"/>
    <w:rsid w:val="59FFD99D"/>
    <w:rsid w:val="5C0A0770"/>
    <w:rsid w:val="666722E1"/>
    <w:rsid w:val="6B781DCC"/>
    <w:rsid w:val="6B911F12"/>
    <w:rsid w:val="79775F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1E90"/>
  <w15:chartTrackingRefBased/>
  <w15:docId w15:val="{85660AD0-D3D0-4176-A4D0-235A71E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7F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67F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67F15"/>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67F15"/>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67F15"/>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67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7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7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7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F1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67F1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67F15"/>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67F15"/>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67F15"/>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67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7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7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7F15"/>
    <w:rPr>
      <w:rFonts w:eastAsiaTheme="majorEastAsia" w:cstheme="majorBidi"/>
      <w:color w:val="272727" w:themeColor="text1" w:themeTint="D8"/>
    </w:rPr>
  </w:style>
  <w:style w:type="paragraph" w:styleId="Title">
    <w:name w:val="Title"/>
    <w:basedOn w:val="Normal"/>
    <w:next w:val="Normal"/>
    <w:link w:val="TitleChar"/>
    <w:uiPriority w:val="10"/>
    <w:qFormat/>
    <w:rsid w:val="00B67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7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7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7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7F15"/>
    <w:pPr>
      <w:spacing w:before="160"/>
      <w:jc w:val="center"/>
    </w:pPr>
    <w:rPr>
      <w:i/>
      <w:iCs/>
      <w:color w:val="404040" w:themeColor="text1" w:themeTint="BF"/>
    </w:rPr>
  </w:style>
  <w:style w:type="character" w:customStyle="1" w:styleId="QuoteChar">
    <w:name w:val="Quote Char"/>
    <w:basedOn w:val="DefaultParagraphFont"/>
    <w:link w:val="Quote"/>
    <w:uiPriority w:val="29"/>
    <w:rsid w:val="00B67F15"/>
    <w:rPr>
      <w:i/>
      <w:iCs/>
      <w:color w:val="404040" w:themeColor="text1" w:themeTint="BF"/>
    </w:rPr>
  </w:style>
  <w:style w:type="paragraph" w:styleId="ListParagraph">
    <w:name w:val="List Paragraph"/>
    <w:basedOn w:val="Normal"/>
    <w:uiPriority w:val="34"/>
    <w:qFormat/>
    <w:rsid w:val="00B67F15"/>
    <w:pPr>
      <w:ind w:left="720"/>
      <w:contextualSpacing/>
    </w:pPr>
  </w:style>
  <w:style w:type="character" w:styleId="IntenseEmphasis">
    <w:name w:val="Intense Emphasis"/>
    <w:basedOn w:val="DefaultParagraphFont"/>
    <w:uiPriority w:val="21"/>
    <w:qFormat/>
    <w:rsid w:val="00B67F15"/>
    <w:rPr>
      <w:i/>
      <w:iCs/>
      <w:color w:val="2E74B5" w:themeColor="accent1" w:themeShade="BF"/>
    </w:rPr>
  </w:style>
  <w:style w:type="paragraph" w:styleId="IntenseQuote">
    <w:name w:val="Intense Quote"/>
    <w:basedOn w:val="Normal"/>
    <w:next w:val="Normal"/>
    <w:link w:val="IntenseQuoteChar"/>
    <w:uiPriority w:val="30"/>
    <w:qFormat/>
    <w:rsid w:val="00B67F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67F15"/>
    <w:rPr>
      <w:i/>
      <w:iCs/>
      <w:color w:val="2E74B5" w:themeColor="accent1" w:themeShade="BF"/>
    </w:rPr>
  </w:style>
  <w:style w:type="character" w:styleId="IntenseReference">
    <w:name w:val="Intense Reference"/>
    <w:basedOn w:val="DefaultParagraphFont"/>
    <w:uiPriority w:val="32"/>
    <w:qFormat/>
    <w:rsid w:val="00B67F15"/>
    <w:rPr>
      <w:b/>
      <w:bCs/>
      <w:smallCaps/>
      <w:color w:val="2E74B5" w:themeColor="accent1" w:themeShade="BF"/>
      <w:spacing w:val="5"/>
    </w:rPr>
  </w:style>
  <w:style w:type="paragraph" w:styleId="NormalWeb">
    <w:name w:val="Normal (Web)"/>
    <w:basedOn w:val="Normal"/>
    <w:uiPriority w:val="99"/>
    <w:semiHidden/>
    <w:unhideWhenUsed/>
    <w:rsid w:val="004C7E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C7E1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757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73E"/>
  </w:style>
  <w:style w:type="paragraph" w:styleId="Footer">
    <w:name w:val="footer"/>
    <w:basedOn w:val="Normal"/>
    <w:link w:val="FooterChar"/>
    <w:uiPriority w:val="99"/>
    <w:unhideWhenUsed/>
    <w:rsid w:val="004757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65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8" ma:contentTypeDescription="Create a new document." ma:contentTypeScope="" ma:versionID="64da9de35b639bf74ba33ef7b56a78d1">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e0f27a9bdf682e18e15a60cecbb31965"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20E550-4854-4653-B035-7ABF5E6B5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2917-eaa4-4cb6-89b9-ea14ed91c9e9"/>
    <ds:schemaRef ds:uri="d8f1c635-18b8-45f2-aae8-f42fe6218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FBC61-DA4A-470D-AEE3-683519A4BF06}">
  <ds:schemaRefs>
    <ds:schemaRef ds:uri="http://schemas.microsoft.com/sharepoint/v3/contenttype/forms"/>
  </ds:schemaRefs>
</ds:datastoreItem>
</file>

<file path=customXml/itemProps3.xml><?xml version="1.0" encoding="utf-8"?>
<ds:datastoreItem xmlns:ds="http://schemas.openxmlformats.org/officeDocument/2006/customXml" ds:itemID="{91EFB74C-AC2B-460E-A066-1CC0BD5EE17C}">
  <ds:schemaRefs>
    <ds:schemaRef ds:uri="http://schemas.microsoft.com/office/2006/metadata/properties"/>
    <ds:schemaRef ds:uri="http://schemas.microsoft.com/office/infopath/2007/PartnerControls"/>
    <ds:schemaRef ds:uri="d8f1c635-18b8-45f2-aae8-f42fe6218098"/>
    <ds:schemaRef ds:uri="5de42917-eaa4-4cb6-89b9-ea14ed91c9e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Hutton</dc:creator>
  <cp:keywords/>
  <dc:description/>
  <cp:lastModifiedBy>Micaela Al-Khirsan</cp:lastModifiedBy>
  <cp:revision>2</cp:revision>
  <dcterms:created xsi:type="dcterms:W3CDTF">2025-04-22T14:26:00Z</dcterms:created>
  <dcterms:modified xsi:type="dcterms:W3CDTF">2025-04-22T14:26:00Z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0x01010070A56A2B9D0E36428FEE20B5607162C9</vt:lpwstr>
  </property>
  <property fmtid="{D5CDD505-2E9C-101B-9397-08002B2CF9AE}" pid="3" name="MediaServiceImageTags">
    <vt:lpwstr/>
  </property>
</Properties>
</file>